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2F57A08" w14:textId="76A8F60B" w:rsidR="001103EF" w:rsidRPr="001103EF" w:rsidRDefault="001103EF" w:rsidP="001103EF">
      <w:pPr>
        <w:jc w:val="center"/>
        <w:rPr>
          <w:sz w:val="40"/>
          <w:szCs w:val="40"/>
          <w:u w:val="single"/>
        </w:rPr>
      </w:pPr>
      <w:r>
        <w:rPr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F3F0A4" wp14:editId="1EF8BB80">
                <wp:simplePos x="0" y="0"/>
                <wp:positionH relativeFrom="column">
                  <wp:posOffset>-704850</wp:posOffset>
                </wp:positionH>
                <wp:positionV relativeFrom="paragraph">
                  <wp:posOffset>-673100</wp:posOffset>
                </wp:positionV>
                <wp:extent cx="1473200" cy="1504950"/>
                <wp:effectExtent l="0" t="0" r="127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200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B94E6F" w14:textId="14854662" w:rsidR="001103EF" w:rsidRDefault="001103EF">
                            <w:r w:rsidRPr="001103EF">
                              <w:rPr>
                                <w:noProof/>
                              </w:rPr>
                              <w:drawing>
                                <wp:inline distT="0" distB="0" distL="0" distR="0" wp14:anchorId="2E092BDD" wp14:editId="3489A12B">
                                  <wp:extent cx="1283970" cy="1400810"/>
                                  <wp:effectExtent l="0" t="0" r="0" b="889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3970" cy="140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AF3F0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5.5pt;margin-top:-53pt;width:116pt;height:1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CCRAIAAKIEAAAOAAAAZHJzL2Uyb0RvYy54bWysVN9v2jAQfp+0/8Hy+whQaFdEqBgV06Sq&#10;rUSnPhvHgUiOz7MNSffX77MJlHWVJk17ce58n+/Hd3eZ3rS1ZnvlfEUm54NenzNlJBWV2eT8+9Py&#10;02fOfBCmEJqMyvmL8vxm9vHDtLETNaQt6UI5BifGTxqb820IdpJlXm5VLXyPrDIwluRqEaC6TVY4&#10;0cB7rbNhv3+ZNeQK60gq73F7ezDyWfJflkqGh7L0KjCdc+QW0unSuY5nNpuKycYJu61kl4b4hyxq&#10;URkEPbm6FUGwnav+cFVX0pGnMvQk1RmVZSVVqgHVDPpvqllthVWpFpDj7Ykm///cyvv9o2NVgd5x&#10;ZkSNFj2pNrAv1LJBZKexfgLQygIWWlxHZHfvcRmLbktXxy/KYbCD55cTt9GZjI9GVxdoGGcStsG4&#10;P7oeJ/az1+fW+fBVUc2ikHOH5iVOxf7OB4QE9AiJ0TzpqlhWWiclDoxaaMf2Aq3WISWJF7+htGFN&#10;zi8vEPpvHtabdzzAnzZIJJJyKD5KoV23HSNrKl5AlKPDoHkrlxWKuRM+PAqHyQIB2JbwgKPUhGSo&#10;kzjbkvv53n3Eo+GwctZgUnPuf+yEU5zpbwajcD0YjeJoJ2U0vhpCceeW9bnF7OoFgSG0G9klMeKD&#10;Poqlo/oZSzWPUWESRiJ2zsNRXITD/mAppZrPEwjDbEW4Mysro+tIbmzVU/ssnO36GTAK93ScaTF5&#10;09YDNr40NN8FKqvU80jwgdWOdyxCGoVuaeOmnesJ9fprmf0CAAD//wMAUEsDBBQABgAIAAAAIQA0&#10;YuNA3gAAAA0BAAAPAAAAZHJzL2Rvd25yZXYueG1sTI9BS8NAEIXvgv9hGcFbu0lbSkmzKUERQQWx&#10;eultmx2TYHY2ZKdt+u+dnPT2zczjzXv5bvSdOuMQ20AG0nkCCqkKrqXawNfn02wDKrIlZ7tAaOCK&#10;EXbF7U1uMxcu9IHnPddKTChm1kDD3Gdax6pBb+M89Ehy+w6DtyzjUGs32IuY+04vkmStvW1JPjS2&#10;x4cGq5/9yRt4WR3s45Jf8co0vpfl86ZfxTdj7u/GcguKceQ/MUzxJToUkukYTuSi6gzM0jSVMjxR&#10;shaaNItpdRRYCugi1/9bFL8AAAD//wMAUEsBAi0AFAAGAAgAAAAhALaDOJL+AAAA4QEAABMAAAAA&#10;AAAAAAAAAAAAAAAAAFtDb250ZW50X1R5cGVzXS54bWxQSwECLQAUAAYACAAAACEAOP0h/9YAAACU&#10;AQAACwAAAAAAAAAAAAAAAAAvAQAAX3JlbHMvLnJlbHNQSwECLQAUAAYACAAAACEASq2AgkQCAACi&#10;BAAADgAAAAAAAAAAAAAAAAAuAgAAZHJzL2Uyb0RvYy54bWxQSwECLQAUAAYACAAAACEANGLjQN4A&#10;AAANAQAADwAAAAAAAAAAAAAAAACeBAAAZHJzL2Rvd25yZXYueG1sUEsFBgAAAAAEAAQA8wAAAKkF&#10;AAAAAA==&#10;" fillcolor="white [3201]" strokecolor="white [3212]" strokeweight=".5pt">
                <v:textbox>
                  <w:txbxContent>
                    <w:p w14:paraId="2BB94E6F" w14:textId="14854662" w:rsidR="001103EF" w:rsidRDefault="001103EF">
                      <w:r w:rsidRPr="001103EF">
                        <w:rPr>
                          <w:noProof/>
                        </w:rPr>
                        <w:drawing>
                          <wp:inline distT="0" distB="0" distL="0" distR="0" wp14:anchorId="2E092BDD" wp14:editId="3489A12B">
                            <wp:extent cx="1283970" cy="1400810"/>
                            <wp:effectExtent l="0" t="0" r="0" b="889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3970" cy="140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103EF">
        <w:rPr>
          <w:sz w:val="40"/>
          <w:szCs w:val="40"/>
          <w:u w:val="single"/>
        </w:rPr>
        <w:t>Travis St Lawrence CE Primary School</w:t>
      </w:r>
    </w:p>
    <w:p w14:paraId="5463D556" w14:textId="0581E331" w:rsidR="00824688" w:rsidRPr="001103EF" w:rsidRDefault="001103EF" w:rsidP="001103EF">
      <w:pPr>
        <w:jc w:val="center"/>
        <w:rPr>
          <w:sz w:val="40"/>
          <w:szCs w:val="40"/>
          <w:u w:val="single"/>
        </w:rPr>
      </w:pPr>
      <w:r w:rsidRPr="001103EF">
        <w:rPr>
          <w:sz w:val="40"/>
          <w:szCs w:val="40"/>
          <w:u w:val="single"/>
        </w:rPr>
        <w:t>DT Long term plan</w:t>
      </w:r>
    </w:p>
    <w:p w14:paraId="2ED5B888" w14:textId="58150DD9" w:rsidR="001103EF" w:rsidRDefault="001103EF"/>
    <w:p w14:paraId="3AC132DF" w14:textId="20C96437" w:rsidR="001103EF" w:rsidRDefault="001103EF"/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29"/>
        <w:gridCol w:w="2929"/>
        <w:gridCol w:w="2930"/>
      </w:tblGrid>
      <w:tr w:rsidR="001103EF" w14:paraId="2FA992F2" w14:textId="77777777" w:rsidTr="00E204A7">
        <w:tc>
          <w:tcPr>
            <w:tcW w:w="1844" w:type="dxa"/>
          </w:tcPr>
          <w:p w14:paraId="6310346C" w14:textId="77777777" w:rsidR="001103EF" w:rsidRPr="001103EF" w:rsidRDefault="001103EF" w:rsidP="00E204A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</w:tcPr>
          <w:p w14:paraId="7FB7EC52" w14:textId="5D02DE8E" w:rsidR="001103EF" w:rsidRPr="001103EF" w:rsidRDefault="001103EF" w:rsidP="00E204A7">
            <w:pPr>
              <w:jc w:val="center"/>
              <w:rPr>
                <w:b/>
                <w:bCs/>
                <w:sz w:val="28"/>
                <w:szCs w:val="28"/>
              </w:rPr>
            </w:pPr>
            <w:r w:rsidRPr="001103EF">
              <w:rPr>
                <w:b/>
                <w:bCs/>
                <w:sz w:val="28"/>
                <w:szCs w:val="28"/>
              </w:rPr>
              <w:t>Autumn</w:t>
            </w:r>
          </w:p>
        </w:tc>
        <w:tc>
          <w:tcPr>
            <w:tcW w:w="2929" w:type="dxa"/>
          </w:tcPr>
          <w:p w14:paraId="4DF204DE" w14:textId="106177E1" w:rsidR="001103EF" w:rsidRPr="001103EF" w:rsidRDefault="001103EF" w:rsidP="00E204A7">
            <w:pPr>
              <w:jc w:val="center"/>
              <w:rPr>
                <w:b/>
                <w:bCs/>
                <w:sz w:val="28"/>
                <w:szCs w:val="28"/>
              </w:rPr>
            </w:pPr>
            <w:r w:rsidRPr="001103EF">
              <w:rPr>
                <w:b/>
                <w:bCs/>
                <w:sz w:val="28"/>
                <w:szCs w:val="28"/>
              </w:rPr>
              <w:t>Spring</w:t>
            </w:r>
          </w:p>
        </w:tc>
        <w:tc>
          <w:tcPr>
            <w:tcW w:w="2930" w:type="dxa"/>
          </w:tcPr>
          <w:p w14:paraId="58B194E2" w14:textId="14C2324E" w:rsidR="001103EF" w:rsidRPr="001103EF" w:rsidRDefault="001103EF" w:rsidP="00E204A7">
            <w:pPr>
              <w:jc w:val="center"/>
              <w:rPr>
                <w:b/>
                <w:bCs/>
                <w:sz w:val="28"/>
                <w:szCs w:val="28"/>
              </w:rPr>
            </w:pPr>
            <w:r w:rsidRPr="001103EF">
              <w:rPr>
                <w:b/>
                <w:bCs/>
                <w:sz w:val="28"/>
                <w:szCs w:val="28"/>
              </w:rPr>
              <w:t>Summer</w:t>
            </w:r>
          </w:p>
        </w:tc>
      </w:tr>
      <w:tr w:rsidR="001103EF" w14:paraId="35B8EB65" w14:textId="77777777" w:rsidTr="00E204A7">
        <w:tc>
          <w:tcPr>
            <w:tcW w:w="1844" w:type="dxa"/>
          </w:tcPr>
          <w:p w14:paraId="17771686" w14:textId="675260F6" w:rsidR="001103EF" w:rsidRPr="00E204A7" w:rsidRDefault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Foundation</w:t>
            </w:r>
          </w:p>
        </w:tc>
        <w:tc>
          <w:tcPr>
            <w:tcW w:w="8788" w:type="dxa"/>
            <w:gridSpan w:val="3"/>
          </w:tcPr>
          <w:p w14:paraId="3C12BBBC" w14:textId="6F10B41C" w:rsidR="001103EF" w:rsidRPr="00E204A7" w:rsidRDefault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Children in EYFS access DT in line with the Expressive Arts and Design requirements of the National Framework for Early Years Foundation Stage.</w:t>
            </w:r>
          </w:p>
        </w:tc>
      </w:tr>
      <w:tr w:rsidR="001103EF" w14:paraId="2A78A092" w14:textId="77777777" w:rsidTr="00E204A7">
        <w:tc>
          <w:tcPr>
            <w:tcW w:w="1844" w:type="dxa"/>
          </w:tcPr>
          <w:p w14:paraId="122B6234" w14:textId="5159F743" w:rsidR="001103EF" w:rsidRPr="00E204A7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Year 1</w:t>
            </w:r>
          </w:p>
        </w:tc>
        <w:tc>
          <w:tcPr>
            <w:tcW w:w="2929" w:type="dxa"/>
            <w:shd w:val="clear" w:color="auto" w:fill="8EAADB" w:themeFill="accent1" w:themeFillTint="99"/>
          </w:tcPr>
          <w:p w14:paraId="2180EF74" w14:textId="7777777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Mechanism- Sliders and Levers</w:t>
            </w:r>
          </w:p>
          <w:p w14:paraId="6D124C88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25631692" w14:textId="65F46D4F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(making a moving storybook)</w:t>
            </w:r>
          </w:p>
        </w:tc>
        <w:tc>
          <w:tcPr>
            <w:tcW w:w="2929" w:type="dxa"/>
            <w:shd w:val="clear" w:color="auto" w:fill="F4B083" w:themeFill="accent2" w:themeFillTint="99"/>
          </w:tcPr>
          <w:p w14:paraId="17C04CC9" w14:textId="4E278630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Structures- Freestanding structures</w:t>
            </w:r>
          </w:p>
          <w:p w14:paraId="2C52B68C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6565A2EC" w14:textId="2CD9ACD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(making a windmill)</w:t>
            </w:r>
          </w:p>
        </w:tc>
        <w:tc>
          <w:tcPr>
            <w:tcW w:w="2930" w:type="dxa"/>
            <w:shd w:val="clear" w:color="auto" w:fill="8EAADB" w:themeFill="accent1" w:themeFillTint="99"/>
          </w:tcPr>
          <w:p w14:paraId="67AFE8F7" w14:textId="7777777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Mechanism- Wheels and axles</w:t>
            </w:r>
          </w:p>
          <w:p w14:paraId="4471B800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0728274E" w14:textId="720EFFA1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(making a vehicle)</w:t>
            </w:r>
          </w:p>
        </w:tc>
      </w:tr>
      <w:tr w:rsidR="001103EF" w14:paraId="7C71B02C" w14:textId="77777777" w:rsidTr="00E204A7">
        <w:tc>
          <w:tcPr>
            <w:tcW w:w="1844" w:type="dxa"/>
          </w:tcPr>
          <w:p w14:paraId="0B639FED" w14:textId="77777777" w:rsidR="001103EF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Year 2</w:t>
            </w:r>
          </w:p>
          <w:p w14:paraId="43576078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0B71A91A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6465516C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70B4D495" w14:textId="227101F8" w:rsidR="00E204A7" w:rsidRP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  <w:shd w:val="clear" w:color="auto" w:fill="92D050"/>
          </w:tcPr>
          <w:p w14:paraId="5FC8BCCC" w14:textId="7777777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Textiles- </w:t>
            </w:r>
          </w:p>
          <w:p w14:paraId="1BE9A148" w14:textId="1DF17D45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Templates and joining techniques </w:t>
            </w:r>
          </w:p>
          <w:p w14:paraId="545F7C28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644C4646" w14:textId="32FFD70B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(pouches)</w:t>
            </w:r>
          </w:p>
        </w:tc>
        <w:tc>
          <w:tcPr>
            <w:tcW w:w="2929" w:type="dxa"/>
            <w:shd w:val="clear" w:color="auto" w:fill="8EAADB" w:themeFill="accent1" w:themeFillTint="99"/>
          </w:tcPr>
          <w:p w14:paraId="0B96C13A" w14:textId="7777777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Mechanisms- Sliders and Levers</w:t>
            </w:r>
          </w:p>
          <w:p w14:paraId="02E1B1D0" w14:textId="6E2AFE4B" w:rsidR="00E204A7" w:rsidRDefault="00E204A7" w:rsidP="001103EF">
            <w:pPr>
              <w:rPr>
                <w:sz w:val="28"/>
                <w:szCs w:val="28"/>
              </w:rPr>
            </w:pPr>
          </w:p>
          <w:p w14:paraId="026A7571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5D30C5DE" w14:textId="276F26CC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(Moving monster)</w:t>
            </w:r>
          </w:p>
        </w:tc>
        <w:tc>
          <w:tcPr>
            <w:tcW w:w="2930" w:type="dxa"/>
            <w:shd w:val="clear" w:color="auto" w:fill="FFFF00"/>
          </w:tcPr>
          <w:p w14:paraId="0253A120" w14:textId="0871065F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Food and Nutrition</w:t>
            </w:r>
          </w:p>
          <w:p w14:paraId="750D86B0" w14:textId="49281CA2" w:rsidR="00E204A7" w:rsidRDefault="00E204A7" w:rsidP="001103EF">
            <w:pPr>
              <w:rPr>
                <w:sz w:val="28"/>
                <w:szCs w:val="28"/>
              </w:rPr>
            </w:pPr>
          </w:p>
          <w:p w14:paraId="22DF4F9E" w14:textId="6BFE25EE" w:rsidR="00E204A7" w:rsidRDefault="00E204A7" w:rsidP="001103EF">
            <w:pPr>
              <w:rPr>
                <w:sz w:val="28"/>
                <w:szCs w:val="28"/>
              </w:rPr>
            </w:pPr>
          </w:p>
          <w:p w14:paraId="10020AE2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3323B8B4" w14:textId="0F6371B3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(balanced diet)</w:t>
            </w:r>
          </w:p>
        </w:tc>
      </w:tr>
      <w:tr w:rsidR="001103EF" w14:paraId="13CE0E74" w14:textId="77777777" w:rsidTr="00E204A7">
        <w:tc>
          <w:tcPr>
            <w:tcW w:w="1844" w:type="dxa"/>
          </w:tcPr>
          <w:p w14:paraId="4795CC6D" w14:textId="77777777" w:rsidR="001103EF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Year 3</w:t>
            </w:r>
          </w:p>
          <w:p w14:paraId="4866CAD1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7D3FE969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09E3E961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30807F92" w14:textId="475102C4" w:rsidR="00E204A7" w:rsidRP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  <w:shd w:val="clear" w:color="auto" w:fill="8EAADB" w:themeFill="accent1" w:themeFillTint="99"/>
          </w:tcPr>
          <w:p w14:paraId="718B2134" w14:textId="485C1A5D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Mechanical systems</w:t>
            </w:r>
          </w:p>
          <w:p w14:paraId="106C4538" w14:textId="077CEF5B" w:rsidR="00E204A7" w:rsidRDefault="00E204A7" w:rsidP="001103EF">
            <w:pPr>
              <w:rPr>
                <w:sz w:val="28"/>
                <w:szCs w:val="28"/>
              </w:rPr>
            </w:pPr>
          </w:p>
          <w:p w14:paraId="5EF7239D" w14:textId="4A1E28A8" w:rsidR="00E204A7" w:rsidRDefault="00E204A7" w:rsidP="001103EF">
            <w:pPr>
              <w:rPr>
                <w:sz w:val="28"/>
                <w:szCs w:val="28"/>
              </w:rPr>
            </w:pPr>
          </w:p>
          <w:p w14:paraId="020AA115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4CAAD9FB" w14:textId="7D267B7B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(P</w:t>
            </w:r>
            <w:r w:rsidR="001103EF" w:rsidRPr="00E204A7">
              <w:rPr>
                <w:sz w:val="28"/>
                <w:szCs w:val="28"/>
              </w:rPr>
              <w:t>neumatic toys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29" w:type="dxa"/>
            <w:shd w:val="clear" w:color="auto" w:fill="92D050"/>
          </w:tcPr>
          <w:p w14:paraId="76E0AF7E" w14:textId="166D38D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Textiles- </w:t>
            </w:r>
          </w:p>
          <w:p w14:paraId="772A4EAB" w14:textId="6CD25341" w:rsidR="00E204A7" w:rsidRDefault="00E204A7" w:rsidP="001103EF">
            <w:pPr>
              <w:rPr>
                <w:sz w:val="28"/>
                <w:szCs w:val="28"/>
              </w:rPr>
            </w:pPr>
          </w:p>
          <w:p w14:paraId="5BD0E065" w14:textId="773D764D" w:rsidR="00E204A7" w:rsidRDefault="00E204A7" w:rsidP="001103EF">
            <w:pPr>
              <w:rPr>
                <w:sz w:val="28"/>
                <w:szCs w:val="28"/>
              </w:rPr>
            </w:pPr>
          </w:p>
          <w:p w14:paraId="0BF07298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51795922" w14:textId="77230B16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Cross stitch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30" w:type="dxa"/>
            <w:shd w:val="clear" w:color="auto" w:fill="F4B083" w:themeFill="accent2" w:themeFillTint="99"/>
          </w:tcPr>
          <w:p w14:paraId="4B813858" w14:textId="2C40FB82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Structures</w:t>
            </w:r>
          </w:p>
          <w:p w14:paraId="53FD82CA" w14:textId="2268E632" w:rsidR="00E204A7" w:rsidRDefault="00E204A7" w:rsidP="001103EF">
            <w:pPr>
              <w:rPr>
                <w:sz w:val="28"/>
                <w:szCs w:val="28"/>
              </w:rPr>
            </w:pPr>
          </w:p>
          <w:p w14:paraId="2D53CFC0" w14:textId="0355CC73" w:rsidR="00E204A7" w:rsidRDefault="00E204A7" w:rsidP="001103EF">
            <w:pPr>
              <w:rPr>
                <w:sz w:val="28"/>
                <w:szCs w:val="28"/>
              </w:rPr>
            </w:pPr>
          </w:p>
          <w:p w14:paraId="0D910723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375D5D38" w14:textId="23526D8A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Constructing a castle</w:t>
            </w:r>
            <w:r>
              <w:rPr>
                <w:sz w:val="28"/>
                <w:szCs w:val="28"/>
              </w:rPr>
              <w:t>)</w:t>
            </w:r>
          </w:p>
        </w:tc>
      </w:tr>
      <w:tr w:rsidR="001103EF" w14:paraId="40107971" w14:textId="77777777" w:rsidTr="00E204A7">
        <w:tc>
          <w:tcPr>
            <w:tcW w:w="1844" w:type="dxa"/>
          </w:tcPr>
          <w:p w14:paraId="6D14885C" w14:textId="77777777" w:rsidR="001103EF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 xml:space="preserve">Year 4 </w:t>
            </w:r>
          </w:p>
          <w:p w14:paraId="31C129F2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058042DB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7B61BDD8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630D3B33" w14:textId="249175D2" w:rsidR="00E204A7" w:rsidRP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  <w:shd w:val="clear" w:color="auto" w:fill="7030A0"/>
          </w:tcPr>
          <w:p w14:paraId="67A75BC9" w14:textId="6FBD0F63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Electrical systems- simple circuit and switches</w:t>
            </w:r>
          </w:p>
          <w:p w14:paraId="430435FC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0DA5032D" w14:textId="292ED0B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(torches)</w:t>
            </w:r>
          </w:p>
        </w:tc>
        <w:tc>
          <w:tcPr>
            <w:tcW w:w="2929" w:type="dxa"/>
            <w:shd w:val="clear" w:color="auto" w:fill="FFFF00"/>
          </w:tcPr>
          <w:p w14:paraId="5F25746E" w14:textId="7777777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Food and Nutrition</w:t>
            </w:r>
          </w:p>
          <w:p w14:paraId="45A0450B" w14:textId="1397E97A" w:rsidR="00E204A7" w:rsidRDefault="00E204A7" w:rsidP="001103EF">
            <w:pPr>
              <w:rPr>
                <w:sz w:val="28"/>
                <w:szCs w:val="28"/>
              </w:rPr>
            </w:pPr>
          </w:p>
          <w:p w14:paraId="45E4BA7F" w14:textId="72D3776B" w:rsidR="00E204A7" w:rsidRDefault="00E204A7" w:rsidP="001103EF">
            <w:pPr>
              <w:rPr>
                <w:sz w:val="28"/>
                <w:szCs w:val="28"/>
              </w:rPr>
            </w:pPr>
          </w:p>
          <w:p w14:paraId="3599498B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0E777B31" w14:textId="11D22348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(Adapting a recipe)</w:t>
            </w:r>
          </w:p>
        </w:tc>
        <w:tc>
          <w:tcPr>
            <w:tcW w:w="2930" w:type="dxa"/>
            <w:shd w:val="clear" w:color="auto" w:fill="8EAADB" w:themeFill="accent1" w:themeFillTint="99"/>
          </w:tcPr>
          <w:p w14:paraId="512346FB" w14:textId="24A82A3F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Mechanical systems</w:t>
            </w:r>
          </w:p>
          <w:p w14:paraId="62696F80" w14:textId="54A73522" w:rsidR="00E204A7" w:rsidRDefault="00E204A7" w:rsidP="001103EF">
            <w:pPr>
              <w:rPr>
                <w:sz w:val="28"/>
                <w:szCs w:val="28"/>
              </w:rPr>
            </w:pPr>
          </w:p>
          <w:p w14:paraId="2DAE38D0" w14:textId="0FC646C7" w:rsidR="00E204A7" w:rsidRDefault="00E204A7" w:rsidP="001103EF">
            <w:pPr>
              <w:rPr>
                <w:sz w:val="28"/>
                <w:szCs w:val="28"/>
              </w:rPr>
            </w:pPr>
          </w:p>
          <w:p w14:paraId="4495F125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18BDAFDD" w14:textId="73525617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(making a slingshot car)</w:t>
            </w:r>
          </w:p>
        </w:tc>
      </w:tr>
      <w:tr w:rsidR="001103EF" w14:paraId="445293B6" w14:textId="77777777" w:rsidTr="00E204A7">
        <w:tc>
          <w:tcPr>
            <w:tcW w:w="1844" w:type="dxa"/>
          </w:tcPr>
          <w:p w14:paraId="15CAC353" w14:textId="77777777" w:rsidR="001103EF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Year 5</w:t>
            </w:r>
          </w:p>
          <w:p w14:paraId="7D09BCF9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1184D630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61834893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530FBAD1" w14:textId="30199C05" w:rsidR="00E204A7" w:rsidRP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  <w:shd w:val="clear" w:color="auto" w:fill="F4B083" w:themeFill="accent2" w:themeFillTint="99"/>
          </w:tcPr>
          <w:p w14:paraId="6415AD06" w14:textId="3F8F740C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Structures</w:t>
            </w:r>
          </w:p>
          <w:p w14:paraId="7D63C314" w14:textId="2149F428" w:rsidR="00E204A7" w:rsidRDefault="00E204A7" w:rsidP="001103EF">
            <w:pPr>
              <w:rPr>
                <w:sz w:val="28"/>
                <w:szCs w:val="28"/>
              </w:rPr>
            </w:pPr>
          </w:p>
          <w:p w14:paraId="2D28721B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1D7ECACE" w14:textId="6461AA60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Frame structures- bridges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29" w:type="dxa"/>
            <w:shd w:val="clear" w:color="auto" w:fill="8EAADB" w:themeFill="accent1" w:themeFillTint="99"/>
          </w:tcPr>
          <w:p w14:paraId="14805FFD" w14:textId="7777777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Mechanical system</w:t>
            </w:r>
            <w:r w:rsidR="00E204A7">
              <w:rPr>
                <w:sz w:val="28"/>
                <w:szCs w:val="28"/>
              </w:rPr>
              <w:t>s</w:t>
            </w:r>
          </w:p>
          <w:p w14:paraId="1A7D365E" w14:textId="03AE4BE8" w:rsidR="00E204A7" w:rsidRDefault="00E204A7" w:rsidP="001103EF">
            <w:pPr>
              <w:rPr>
                <w:sz w:val="28"/>
                <w:szCs w:val="28"/>
              </w:rPr>
            </w:pPr>
          </w:p>
          <w:p w14:paraId="50A2AB71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24370360" w14:textId="509B6826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gears and pulleys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30" w:type="dxa"/>
            <w:shd w:val="clear" w:color="auto" w:fill="FFFF00"/>
          </w:tcPr>
          <w:p w14:paraId="4816240B" w14:textId="7777777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Food and Nutrition- </w:t>
            </w:r>
          </w:p>
          <w:p w14:paraId="62FC7907" w14:textId="0B97F5AE" w:rsidR="00E204A7" w:rsidRDefault="00E204A7" w:rsidP="001103EF">
            <w:pPr>
              <w:rPr>
                <w:sz w:val="28"/>
                <w:szCs w:val="28"/>
              </w:rPr>
            </w:pPr>
          </w:p>
          <w:p w14:paraId="5FB8CFB4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6F69DF86" w14:textId="0C4A09B7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</w:t>
            </w:r>
            <w:r w:rsidR="001103EF" w:rsidRPr="00E204A7">
              <w:rPr>
                <w:sz w:val="28"/>
                <w:szCs w:val="28"/>
              </w:rPr>
              <w:t>eveloping a recipe</w:t>
            </w:r>
            <w:r>
              <w:rPr>
                <w:sz w:val="28"/>
                <w:szCs w:val="28"/>
              </w:rPr>
              <w:t>)</w:t>
            </w:r>
          </w:p>
          <w:p w14:paraId="6D8938BD" w14:textId="10F3AE14" w:rsidR="001103EF" w:rsidRPr="00E204A7" w:rsidRDefault="001103EF" w:rsidP="001103EF">
            <w:pPr>
              <w:rPr>
                <w:sz w:val="28"/>
                <w:szCs w:val="28"/>
              </w:rPr>
            </w:pPr>
          </w:p>
        </w:tc>
      </w:tr>
      <w:tr w:rsidR="001103EF" w14:paraId="3C675C40" w14:textId="77777777" w:rsidTr="00E204A7">
        <w:tc>
          <w:tcPr>
            <w:tcW w:w="1844" w:type="dxa"/>
          </w:tcPr>
          <w:p w14:paraId="5D656784" w14:textId="77777777" w:rsidR="001103EF" w:rsidRDefault="001103EF" w:rsidP="001103EF">
            <w:pPr>
              <w:rPr>
                <w:b/>
                <w:bCs/>
                <w:sz w:val="28"/>
                <w:szCs w:val="28"/>
              </w:rPr>
            </w:pPr>
            <w:r w:rsidRPr="00E204A7">
              <w:rPr>
                <w:b/>
                <w:bCs/>
                <w:sz w:val="28"/>
                <w:szCs w:val="28"/>
              </w:rPr>
              <w:t>Year 6</w:t>
            </w:r>
          </w:p>
          <w:p w14:paraId="5907943E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2AAE9BAD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49EE5532" w14:textId="77777777" w:rsid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  <w:p w14:paraId="2EF97A12" w14:textId="07971431" w:rsidR="00E204A7" w:rsidRPr="00E204A7" w:rsidRDefault="00E204A7" w:rsidP="001103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9" w:type="dxa"/>
            <w:shd w:val="clear" w:color="auto" w:fill="92D050"/>
          </w:tcPr>
          <w:p w14:paraId="51AFC4BC" w14:textId="77777777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Textiles- </w:t>
            </w:r>
          </w:p>
          <w:p w14:paraId="33867765" w14:textId="57473E3F" w:rsidR="00E204A7" w:rsidRDefault="00E204A7" w:rsidP="001103EF">
            <w:pPr>
              <w:rPr>
                <w:sz w:val="28"/>
                <w:szCs w:val="28"/>
              </w:rPr>
            </w:pPr>
          </w:p>
          <w:p w14:paraId="632BE3FB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33CCCCEC" w14:textId="5F1B4081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combining different fabric shapes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29" w:type="dxa"/>
            <w:shd w:val="clear" w:color="auto" w:fill="7030A0"/>
          </w:tcPr>
          <w:p w14:paraId="56BEABBD" w14:textId="25D60002" w:rsidR="001103EF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Electrical systems- more complex switches and circuits</w:t>
            </w:r>
          </w:p>
          <w:p w14:paraId="1DCB0ED1" w14:textId="77777777" w:rsidR="00E204A7" w:rsidRPr="00E204A7" w:rsidRDefault="00E204A7" w:rsidP="001103EF">
            <w:pPr>
              <w:rPr>
                <w:sz w:val="28"/>
                <w:szCs w:val="28"/>
              </w:rPr>
            </w:pPr>
          </w:p>
          <w:p w14:paraId="52DE3F0B" w14:textId="1D854ADB" w:rsidR="001103EF" w:rsidRP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>(steady hand game)</w:t>
            </w:r>
          </w:p>
        </w:tc>
        <w:tc>
          <w:tcPr>
            <w:tcW w:w="2930" w:type="dxa"/>
            <w:shd w:val="clear" w:color="auto" w:fill="8EAADB" w:themeFill="accent1" w:themeFillTint="99"/>
          </w:tcPr>
          <w:p w14:paraId="4FA6EEBC" w14:textId="12042359" w:rsidR="00E204A7" w:rsidRDefault="001103EF" w:rsidP="001103EF">
            <w:pPr>
              <w:rPr>
                <w:sz w:val="28"/>
                <w:szCs w:val="28"/>
              </w:rPr>
            </w:pPr>
            <w:r w:rsidRPr="00E204A7">
              <w:rPr>
                <w:sz w:val="28"/>
                <w:szCs w:val="28"/>
              </w:rPr>
              <w:t xml:space="preserve">Mechanical systems- </w:t>
            </w:r>
          </w:p>
          <w:p w14:paraId="43CCC262" w14:textId="77777777" w:rsidR="00E204A7" w:rsidRDefault="00E204A7" w:rsidP="001103EF">
            <w:pPr>
              <w:rPr>
                <w:sz w:val="28"/>
                <w:szCs w:val="28"/>
              </w:rPr>
            </w:pPr>
          </w:p>
          <w:p w14:paraId="33256383" w14:textId="684B2BE7" w:rsidR="001103EF" w:rsidRPr="00E204A7" w:rsidRDefault="00E204A7" w:rsidP="00110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103EF" w:rsidRPr="00E204A7">
              <w:rPr>
                <w:sz w:val="28"/>
                <w:szCs w:val="28"/>
              </w:rPr>
              <w:t>CAMHS and Automata toys</w:t>
            </w:r>
            <w:r>
              <w:rPr>
                <w:sz w:val="28"/>
                <w:szCs w:val="28"/>
              </w:rPr>
              <w:t>)</w:t>
            </w:r>
          </w:p>
        </w:tc>
      </w:tr>
    </w:tbl>
    <w:p w14:paraId="6916453B" w14:textId="77777777" w:rsidR="001103EF" w:rsidRDefault="001103EF"/>
    <w:sectPr w:rsidR="00110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EF"/>
    <w:rsid w:val="001103EF"/>
    <w:rsid w:val="00824688"/>
    <w:rsid w:val="00E204A7"/>
    <w:rsid w:val="00F3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97ED"/>
  <w15:chartTrackingRefBased/>
  <w15:docId w15:val="{728532F8-6EAE-4C88-9A43-91667DDD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Cousins</dc:creator>
  <cp:keywords/>
  <dc:description/>
  <cp:lastModifiedBy>Jenkinson, D</cp:lastModifiedBy>
  <cp:revision>2</cp:revision>
  <dcterms:created xsi:type="dcterms:W3CDTF">2024-11-03T09:40:00Z</dcterms:created>
  <dcterms:modified xsi:type="dcterms:W3CDTF">2024-11-03T09:40:00Z</dcterms:modified>
</cp:coreProperties>
</file>